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72C21" w14:textId="77777777" w:rsidR="007744EC" w:rsidRDefault="000168E0">
      <w:bookmarkStart w:id="0" w:name="_GoBack"/>
      <w:r>
        <w:t>IB Psych Standards for New Curriculum – with updated guidance from IB</w:t>
      </w:r>
    </w:p>
    <w:bookmarkEnd w:id="0"/>
    <w:p w14:paraId="6D04CC52" w14:textId="77777777" w:rsidR="006244D8" w:rsidRDefault="006244D8"/>
    <w:p w14:paraId="6C1F59ED" w14:textId="77777777" w:rsidR="006244D8" w:rsidRPr="004E5879" w:rsidRDefault="00BD3DE5">
      <w:pPr>
        <w:rPr>
          <w:b/>
          <w:u w:val="single"/>
        </w:rPr>
      </w:pPr>
      <w:r w:rsidRPr="004E5879">
        <w:rPr>
          <w:b/>
          <w:u w:val="single"/>
        </w:rPr>
        <w:t>Biological Approach to Understanding</w:t>
      </w:r>
    </w:p>
    <w:p w14:paraId="09C9C7EC" w14:textId="77777777" w:rsidR="00BD3DE5" w:rsidRDefault="00BD3DE5">
      <w:r>
        <w:t>Topic – Content</w:t>
      </w:r>
    </w:p>
    <w:p w14:paraId="1D074EBA" w14:textId="77777777" w:rsidR="00BD3DE5" w:rsidRDefault="00BD3DE5">
      <w:r>
        <w:t xml:space="preserve">The Brain &amp; </w:t>
      </w:r>
      <w:proofErr w:type="spellStart"/>
      <w:r>
        <w:t>Behaviour</w:t>
      </w:r>
      <w:proofErr w:type="spellEnd"/>
    </w:p>
    <w:p w14:paraId="3C63EC91" w14:textId="77777777" w:rsidR="00BD3DE5" w:rsidRDefault="00BD3DE5">
      <w:r>
        <w:tab/>
        <w:t>Techniques used to study the brain in relation to behavior</w:t>
      </w:r>
    </w:p>
    <w:p w14:paraId="60775CF4" w14:textId="77777777" w:rsidR="00BD3DE5" w:rsidRDefault="00BD3DE5">
      <w:r>
        <w:tab/>
        <w:t>Localization</w:t>
      </w:r>
    </w:p>
    <w:p w14:paraId="5E35D428" w14:textId="77777777" w:rsidR="00BD3DE5" w:rsidRDefault="00BD3DE5">
      <w:r>
        <w:tab/>
        <w:t>Neuroplasticity</w:t>
      </w:r>
    </w:p>
    <w:p w14:paraId="5218E25D" w14:textId="77777777" w:rsidR="00BD3DE5" w:rsidRDefault="00BD3DE5">
      <w:r>
        <w:tab/>
        <w:t>Neurotransmitters &amp; their effect on behavior</w:t>
      </w:r>
    </w:p>
    <w:p w14:paraId="1FB0EFD7" w14:textId="77777777" w:rsidR="00BD3DE5" w:rsidRDefault="00BD3DE5"/>
    <w:p w14:paraId="61EDCDB7" w14:textId="77777777" w:rsidR="00BD3DE5" w:rsidRDefault="007250C6">
      <w:r>
        <w:t>Ho</w:t>
      </w:r>
      <w:r w:rsidR="00BD3DE5">
        <w:t xml:space="preserve">rmones and </w:t>
      </w:r>
      <w:proofErr w:type="spellStart"/>
      <w:r w:rsidR="00BD3DE5">
        <w:t>Behaviour</w:t>
      </w:r>
      <w:proofErr w:type="spellEnd"/>
    </w:p>
    <w:p w14:paraId="7AF9D1AC" w14:textId="77777777" w:rsidR="007250C6" w:rsidRDefault="007250C6">
      <w:r>
        <w:tab/>
        <w:t>Hormones &amp; behavior</w:t>
      </w:r>
    </w:p>
    <w:p w14:paraId="5CEDBEC6" w14:textId="77777777" w:rsidR="007250C6" w:rsidRDefault="007250C6">
      <w:r>
        <w:tab/>
        <w:t>Pheromones &amp; behavior</w:t>
      </w:r>
    </w:p>
    <w:p w14:paraId="27BCA58C" w14:textId="77777777" w:rsidR="007250C6" w:rsidRDefault="007250C6"/>
    <w:p w14:paraId="0B27A9C1" w14:textId="77777777" w:rsidR="007250C6" w:rsidRDefault="007250C6">
      <w:r>
        <w:t>Genetics and Behavior</w:t>
      </w:r>
    </w:p>
    <w:p w14:paraId="0BA805F1" w14:textId="77777777" w:rsidR="007250C6" w:rsidRDefault="007250C6">
      <w:r>
        <w:tab/>
        <w:t>Genes &amp; behavior</w:t>
      </w:r>
    </w:p>
    <w:p w14:paraId="47F8A433" w14:textId="77777777" w:rsidR="007250C6" w:rsidRDefault="007250C6">
      <w:r>
        <w:tab/>
        <w:t>Genetic similarities</w:t>
      </w:r>
    </w:p>
    <w:p w14:paraId="28C01477" w14:textId="77777777" w:rsidR="007250C6" w:rsidRDefault="007250C6" w:rsidP="007250C6">
      <w:pPr>
        <w:ind w:firstLine="720"/>
      </w:pPr>
      <w:r>
        <w:t>Evolutionary explanations for behavior</w:t>
      </w:r>
    </w:p>
    <w:p w14:paraId="6BDDEE32" w14:textId="77777777" w:rsidR="007250C6" w:rsidRDefault="007250C6" w:rsidP="007250C6"/>
    <w:p w14:paraId="3C07F39E" w14:textId="77777777" w:rsidR="007250C6" w:rsidRDefault="007250C6" w:rsidP="007250C6">
      <w:r>
        <w:t>HL Only</w:t>
      </w:r>
    </w:p>
    <w:p w14:paraId="1819CD31" w14:textId="77777777" w:rsidR="007250C6" w:rsidRDefault="007250C6" w:rsidP="004E5879">
      <w:pPr>
        <w:ind w:left="720"/>
      </w:pPr>
      <w:r>
        <w:t>The role of animal research in understanding human behavior</w:t>
      </w:r>
      <w:r w:rsidR="004E5879">
        <w:t xml:space="preserve"> (value of animal models in research, can animal research provide insight into human behavior, ethics)</w:t>
      </w:r>
    </w:p>
    <w:p w14:paraId="30E18DA5" w14:textId="77777777" w:rsidR="007250C6" w:rsidRDefault="007250C6" w:rsidP="007250C6"/>
    <w:p w14:paraId="5803B94C" w14:textId="77777777" w:rsidR="007250C6" w:rsidRDefault="007250C6" w:rsidP="007250C6"/>
    <w:p w14:paraId="21E887F4" w14:textId="77777777" w:rsidR="007250C6" w:rsidRPr="004E5879" w:rsidRDefault="007250C6" w:rsidP="007250C6">
      <w:pPr>
        <w:rPr>
          <w:b/>
          <w:u w:val="single"/>
        </w:rPr>
      </w:pPr>
      <w:r w:rsidRPr="004E5879">
        <w:rPr>
          <w:b/>
          <w:u w:val="single"/>
        </w:rPr>
        <w:t>Cognitive Approach to Understanding</w:t>
      </w:r>
    </w:p>
    <w:p w14:paraId="70B47254" w14:textId="77777777" w:rsidR="007250C6" w:rsidRDefault="007250C6" w:rsidP="007250C6">
      <w:r>
        <w:t>Cognitive Processing</w:t>
      </w:r>
    </w:p>
    <w:p w14:paraId="559306C9" w14:textId="77777777" w:rsidR="007250C6" w:rsidRDefault="007250C6" w:rsidP="007250C6">
      <w:r>
        <w:tab/>
        <w:t>Models of memory</w:t>
      </w:r>
    </w:p>
    <w:p w14:paraId="04783A0B" w14:textId="77777777" w:rsidR="007250C6" w:rsidRDefault="007250C6" w:rsidP="007250C6">
      <w:pPr>
        <w:ind w:firstLine="720"/>
      </w:pPr>
      <w:r>
        <w:t>Schema theory</w:t>
      </w:r>
    </w:p>
    <w:p w14:paraId="1357767D" w14:textId="77777777" w:rsidR="007250C6" w:rsidRDefault="007250C6" w:rsidP="007250C6">
      <w:pPr>
        <w:ind w:firstLine="720"/>
      </w:pPr>
      <w:r>
        <w:t>Thinking and decision-making</w:t>
      </w:r>
    </w:p>
    <w:p w14:paraId="1D695F9F" w14:textId="77777777" w:rsidR="007250C6" w:rsidRDefault="007250C6" w:rsidP="007250C6"/>
    <w:p w14:paraId="6E8611CD" w14:textId="77777777" w:rsidR="007250C6" w:rsidRDefault="007250C6" w:rsidP="007250C6">
      <w:r>
        <w:t>Reliability of cognitive processes</w:t>
      </w:r>
    </w:p>
    <w:p w14:paraId="2865EAC6" w14:textId="77777777" w:rsidR="007250C6" w:rsidRDefault="007250C6" w:rsidP="007250C6">
      <w:r>
        <w:tab/>
        <w:t>Reconstructive memory</w:t>
      </w:r>
    </w:p>
    <w:p w14:paraId="68EC66CC" w14:textId="77777777" w:rsidR="007250C6" w:rsidRDefault="007250C6" w:rsidP="007250C6">
      <w:r>
        <w:tab/>
        <w:t>Biases in thinking and decision-making</w:t>
      </w:r>
    </w:p>
    <w:p w14:paraId="50309B24" w14:textId="77777777" w:rsidR="007250C6" w:rsidRDefault="007250C6" w:rsidP="007250C6"/>
    <w:p w14:paraId="73BC97A8" w14:textId="77777777" w:rsidR="007250C6" w:rsidRDefault="007250C6" w:rsidP="007250C6">
      <w:r>
        <w:t>Emotion and cognition</w:t>
      </w:r>
    </w:p>
    <w:p w14:paraId="2512F13C" w14:textId="77777777" w:rsidR="007250C6" w:rsidRDefault="007250C6" w:rsidP="007250C6">
      <w:r>
        <w:tab/>
        <w:t>The influence of emotion on cognitive processes</w:t>
      </w:r>
    </w:p>
    <w:p w14:paraId="62BD3F2C" w14:textId="77777777" w:rsidR="004E5879" w:rsidRDefault="004E5879" w:rsidP="007250C6"/>
    <w:p w14:paraId="112D538E" w14:textId="77777777" w:rsidR="004E5879" w:rsidRDefault="004E5879" w:rsidP="007250C6">
      <w:r>
        <w:t xml:space="preserve">HL Only </w:t>
      </w:r>
    </w:p>
    <w:p w14:paraId="12EB1687" w14:textId="77777777" w:rsidR="004E5879" w:rsidRDefault="004E5879" w:rsidP="007250C6">
      <w:r>
        <w:tab/>
        <w:t>Cognitive processing in the digital world</w:t>
      </w:r>
    </w:p>
    <w:p w14:paraId="5FCBE566" w14:textId="77777777" w:rsidR="004E5879" w:rsidRDefault="004E5879" w:rsidP="004E5879">
      <w:pPr>
        <w:ind w:left="1440"/>
      </w:pPr>
      <w:r>
        <w:t>(influence of digital tech on cog. proc., +/- of tech on cog. proc. And methods used to study interaction b/w digital tech and cog. proc.)</w:t>
      </w:r>
    </w:p>
    <w:p w14:paraId="2C2C6847" w14:textId="77777777" w:rsidR="004E5879" w:rsidRDefault="004E5879" w:rsidP="004E5879"/>
    <w:p w14:paraId="3EA926B0" w14:textId="77777777" w:rsidR="004E5879" w:rsidRPr="009627BB" w:rsidRDefault="004E5879" w:rsidP="004E5879">
      <w:pPr>
        <w:rPr>
          <w:b/>
          <w:u w:val="single"/>
        </w:rPr>
      </w:pPr>
      <w:r w:rsidRPr="009627BB">
        <w:rPr>
          <w:b/>
          <w:u w:val="single"/>
        </w:rPr>
        <w:t>Socio-Cultural Approach to Understanding</w:t>
      </w:r>
    </w:p>
    <w:p w14:paraId="7A3DFEEF" w14:textId="77777777" w:rsidR="00986399" w:rsidRDefault="00A91DA1" w:rsidP="004E5879">
      <w:r>
        <w:t>The Individual &amp; the Group</w:t>
      </w:r>
    </w:p>
    <w:p w14:paraId="3769FE3A" w14:textId="77777777" w:rsidR="00A91DA1" w:rsidRDefault="00A91DA1" w:rsidP="004E5879">
      <w:r>
        <w:lastRenderedPageBreak/>
        <w:tab/>
        <w:t>Social Identity Theory</w:t>
      </w:r>
    </w:p>
    <w:p w14:paraId="784AC405" w14:textId="77777777" w:rsidR="00A91DA1" w:rsidRDefault="00A91DA1" w:rsidP="004E5879">
      <w:r>
        <w:tab/>
        <w:t>Social Cognitive Theory</w:t>
      </w:r>
    </w:p>
    <w:p w14:paraId="674EE28F" w14:textId="77777777" w:rsidR="00A91DA1" w:rsidRDefault="00A91DA1" w:rsidP="004E5879">
      <w:r>
        <w:tab/>
        <w:t>Stereotypes</w:t>
      </w:r>
    </w:p>
    <w:p w14:paraId="585673C5" w14:textId="77777777" w:rsidR="00A91DA1" w:rsidRDefault="00A91DA1" w:rsidP="004E5879"/>
    <w:p w14:paraId="07A43505" w14:textId="77777777" w:rsidR="00A91DA1" w:rsidRDefault="00A91DA1" w:rsidP="004E5879">
      <w:r>
        <w:t>Cultural Origins of Behavior &amp; Cognition</w:t>
      </w:r>
    </w:p>
    <w:p w14:paraId="4192BC3C" w14:textId="77777777" w:rsidR="00A91DA1" w:rsidRDefault="00A91DA1" w:rsidP="004E5879">
      <w:r>
        <w:tab/>
        <w:t>Culture and its influence on behavior &amp; cognition</w:t>
      </w:r>
    </w:p>
    <w:p w14:paraId="354C2536" w14:textId="77777777" w:rsidR="00A91DA1" w:rsidRDefault="00A91DA1" w:rsidP="004E5879">
      <w:r>
        <w:tab/>
        <w:t>Cultural dimensions</w:t>
      </w:r>
    </w:p>
    <w:p w14:paraId="453C532C" w14:textId="77777777" w:rsidR="00A91DA1" w:rsidRDefault="00A91DA1" w:rsidP="004E5879"/>
    <w:p w14:paraId="364F8E8F" w14:textId="77777777" w:rsidR="00A91DA1" w:rsidRDefault="00A91DA1" w:rsidP="004E5879">
      <w:r>
        <w:t>Cultural Influences on Individual Attitudes, Identity, &amp; Behaviors</w:t>
      </w:r>
    </w:p>
    <w:p w14:paraId="251CDA0B" w14:textId="77777777" w:rsidR="00A91DA1" w:rsidRDefault="00A91DA1" w:rsidP="004E5879">
      <w:r>
        <w:tab/>
        <w:t>Enculturation</w:t>
      </w:r>
    </w:p>
    <w:p w14:paraId="5EE5A685" w14:textId="77777777" w:rsidR="00A91DA1" w:rsidRDefault="00A91DA1" w:rsidP="004E5879">
      <w:r>
        <w:tab/>
        <w:t>Acculturation</w:t>
      </w:r>
    </w:p>
    <w:p w14:paraId="2B3223F2" w14:textId="77777777" w:rsidR="00A91DA1" w:rsidRDefault="00A91DA1" w:rsidP="004E5879"/>
    <w:p w14:paraId="3D99B668" w14:textId="77777777" w:rsidR="00A91DA1" w:rsidRDefault="00A91DA1" w:rsidP="004E5879">
      <w:r>
        <w:t>HL Only</w:t>
      </w:r>
    </w:p>
    <w:p w14:paraId="4CF79629" w14:textId="77777777" w:rsidR="00A91DA1" w:rsidRDefault="00A91DA1" w:rsidP="00A91DA1">
      <w:pPr>
        <w:ind w:left="720"/>
      </w:pPr>
      <w:r>
        <w:t>The Influence of Globalization on Individual Behavior (globalizations influence on behavior, effect of interaction of local/global influences on behavior, methods used to study the influence)</w:t>
      </w:r>
    </w:p>
    <w:p w14:paraId="51488FB1" w14:textId="77777777" w:rsidR="00A91DA1" w:rsidRDefault="00A91DA1" w:rsidP="004E5879"/>
    <w:p w14:paraId="67BD493F" w14:textId="77777777" w:rsidR="004E5879" w:rsidRDefault="004E5879" w:rsidP="004E5879"/>
    <w:sectPr w:rsidR="004E5879" w:rsidSect="00450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0"/>
    <w:rsid w:val="000168E0"/>
    <w:rsid w:val="0008498E"/>
    <w:rsid w:val="00450AF1"/>
    <w:rsid w:val="004E5879"/>
    <w:rsid w:val="006244D8"/>
    <w:rsid w:val="007250C6"/>
    <w:rsid w:val="009627BB"/>
    <w:rsid w:val="00986399"/>
    <w:rsid w:val="00A91DA1"/>
    <w:rsid w:val="00B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B775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246</Words>
  <Characters>1407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BRIAN</dc:creator>
  <cp:keywords/>
  <dc:description/>
  <cp:lastModifiedBy>BURAK, BRIAN</cp:lastModifiedBy>
  <cp:revision>1</cp:revision>
  <dcterms:created xsi:type="dcterms:W3CDTF">2018-02-05T15:24:00Z</dcterms:created>
  <dcterms:modified xsi:type="dcterms:W3CDTF">2018-02-05T16:39:00Z</dcterms:modified>
</cp:coreProperties>
</file>